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6E" w:rsidRDefault="006F656E" w:rsidP="006F656E">
      <w:pPr>
        <w:spacing w:line="294" w:lineRule="atLeast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учреждение дополнительного образования</w:t>
      </w: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«Детская школа искусств № 10» города Ярославля</w:t>
      </w:r>
    </w:p>
    <w:p w:rsidR="006F656E" w:rsidRDefault="006F656E" w:rsidP="006F656E">
      <w:pPr>
        <w:spacing w:line="294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F656E" w:rsidRDefault="006F656E" w:rsidP="006F656E">
      <w:pPr>
        <w:spacing w:line="294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F656E" w:rsidRDefault="006F656E" w:rsidP="006F656E">
      <w:pPr>
        <w:spacing w:line="294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F656E" w:rsidRDefault="006F656E" w:rsidP="006F656E">
      <w:pPr>
        <w:spacing w:line="294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70F17" w:rsidRDefault="00870F17" w:rsidP="006F656E">
      <w:pPr>
        <w:spacing w:line="294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70F17" w:rsidRDefault="00870F17" w:rsidP="006F656E">
      <w:pPr>
        <w:spacing w:line="294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70F17" w:rsidRDefault="00870F17" w:rsidP="006F656E">
      <w:pPr>
        <w:spacing w:line="294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70F17" w:rsidRDefault="00870F17" w:rsidP="006F656E">
      <w:pPr>
        <w:spacing w:line="294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F656E" w:rsidRDefault="006F656E" w:rsidP="006F656E">
      <w:pPr>
        <w:spacing w:line="294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F656E" w:rsidRDefault="006F656E" w:rsidP="006F656E">
      <w:pPr>
        <w:spacing w:line="294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F65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ДОПОЛНИТЕЛЬНАЯ ОБЩЕРАЗВИВАЮЩАЯ</w:t>
      </w:r>
      <w:r w:rsidR="002748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ОБЩЕОБРАЗОВАТЕЛЬНАЯ </w:t>
      </w:r>
      <w:r w:rsidRPr="006F65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ПРОГРАММА </w:t>
      </w:r>
    </w:p>
    <w:p w:rsidR="0027488F" w:rsidRPr="006F656E" w:rsidRDefault="0027488F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ОБЛАСТИ МУЗЫКАЛЬНОГО ИСКУССТВА</w:t>
      </w: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="00A23C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ДОМИСОЛЬКА</w:t>
      </w:r>
      <w:r w:rsidRPr="006F65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6F656E" w:rsidRDefault="006F656E" w:rsidP="006F656E">
      <w:pPr>
        <w:spacing w:line="294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F656E" w:rsidRPr="006F656E" w:rsidRDefault="00870F17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РЕАЛИЗАЦИИ 1</w:t>
      </w:r>
      <w:r w:rsidR="006F656E"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</w:t>
      </w: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Default="00B649DC" w:rsidP="006F656E">
      <w:pPr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4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2018 г.</w:t>
      </w:r>
    </w:p>
    <w:p w:rsidR="00870F17" w:rsidRDefault="00870F17" w:rsidP="006F656E">
      <w:pPr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0F17" w:rsidRPr="00B649DC" w:rsidRDefault="00870F17" w:rsidP="006F656E">
      <w:pPr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B649DC" w:rsidTr="00A60555">
        <w:tc>
          <w:tcPr>
            <w:tcW w:w="4644" w:type="dxa"/>
          </w:tcPr>
          <w:p w:rsidR="00B649DC" w:rsidRDefault="00B649DC" w:rsidP="00A605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ОДОБРЕНО:</w:t>
            </w:r>
          </w:p>
          <w:p w:rsidR="00B649DC" w:rsidRDefault="00B649DC" w:rsidP="00A60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 МУДО «ДШИ № 10»  г. Ярославля    Протокол от 30.08.2018г. № ____</w:t>
            </w:r>
          </w:p>
          <w:p w:rsidR="00B649DC" w:rsidRDefault="00B649DC" w:rsidP="00A605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49DC" w:rsidRDefault="00B649DC" w:rsidP="00A605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B649DC" w:rsidRDefault="00B649DC" w:rsidP="00A605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Директор МУДО «ДШИ № 10»                              г. Ярославля</w:t>
            </w:r>
          </w:p>
          <w:p w:rsidR="00B649DC" w:rsidRDefault="00B649DC" w:rsidP="00A605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___________И.Н.Тихомирова</w:t>
            </w:r>
            <w:proofErr w:type="spellEnd"/>
          </w:p>
        </w:tc>
      </w:tr>
    </w:tbl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152" w:lineRule="exact"/>
        <w:rPr>
          <w:sz w:val="20"/>
          <w:szCs w:val="20"/>
        </w:rPr>
      </w:pPr>
    </w:p>
    <w:p w:rsidR="00B649DC" w:rsidRPr="00B649DC" w:rsidRDefault="00B649DC" w:rsidP="00B649DC">
      <w:pPr>
        <w:spacing w:line="371" w:lineRule="auto"/>
        <w:rPr>
          <w:rFonts w:ascii="Times New Roman" w:hAnsi="Times New Roman" w:cs="Times New Roman"/>
          <w:sz w:val="20"/>
          <w:szCs w:val="20"/>
        </w:rPr>
      </w:pPr>
      <w:r w:rsidRPr="00B649D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Дополнительная общеразвивающая программа </w:t>
      </w:r>
      <w:r w:rsidR="00A23C74">
        <w:rPr>
          <w:rFonts w:ascii="Times New Roman" w:eastAsia="Times New Roman" w:hAnsi="Times New Roman" w:cs="Times New Roman"/>
          <w:b/>
          <w:bCs/>
          <w:sz w:val="26"/>
          <w:szCs w:val="26"/>
        </w:rPr>
        <w:t>«Домисолька</w:t>
      </w:r>
      <w:r w:rsidR="00870F17">
        <w:rPr>
          <w:rFonts w:ascii="Times New Roman" w:eastAsia="Times New Roman" w:hAnsi="Times New Roman" w:cs="Times New Roman"/>
          <w:b/>
          <w:bCs/>
          <w:sz w:val="26"/>
          <w:szCs w:val="26"/>
        </w:rPr>
        <w:t>» со сроком обучения 1 год</w:t>
      </w:r>
      <w:r w:rsidRPr="00B649DC">
        <w:rPr>
          <w:rFonts w:ascii="Times New Roman" w:eastAsia="Times New Roman" w:hAnsi="Times New Roman" w:cs="Times New Roman"/>
          <w:b/>
          <w:bCs/>
          <w:sz w:val="26"/>
          <w:szCs w:val="26"/>
        </w:rPr>
        <w:t>, адаптированная для муниципального учреждения дополнительного образования «Детская школа искусств № 10» города Ярославля</w:t>
      </w: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348" w:lineRule="exact"/>
        <w:rPr>
          <w:sz w:val="20"/>
          <w:szCs w:val="20"/>
        </w:rPr>
      </w:pPr>
    </w:p>
    <w:p w:rsidR="00B649DC" w:rsidRPr="00B649DC" w:rsidRDefault="00B649DC" w:rsidP="00B649DC">
      <w:pPr>
        <w:rPr>
          <w:rFonts w:ascii="Times New Roman" w:hAnsi="Times New Roman" w:cs="Times New Roman"/>
          <w:sz w:val="27"/>
          <w:szCs w:val="27"/>
        </w:rPr>
      </w:pPr>
      <w:r w:rsidRPr="00B649DC">
        <w:rPr>
          <w:rFonts w:ascii="Times New Roman" w:eastAsia="Times New Roman" w:hAnsi="Times New Roman" w:cs="Times New Roman"/>
          <w:sz w:val="27"/>
          <w:szCs w:val="27"/>
        </w:rPr>
        <w:t>Разработчики:</w:t>
      </w:r>
    </w:p>
    <w:p w:rsidR="00B649DC" w:rsidRPr="00B649DC" w:rsidRDefault="00B649DC" w:rsidP="00B649DC">
      <w:pPr>
        <w:spacing w:line="147" w:lineRule="exact"/>
        <w:rPr>
          <w:rFonts w:ascii="Times New Roman" w:hAnsi="Times New Roman" w:cs="Times New Roman"/>
          <w:sz w:val="27"/>
          <w:szCs w:val="27"/>
        </w:rPr>
      </w:pPr>
    </w:p>
    <w:p w:rsidR="00B649DC" w:rsidRPr="00B649DC" w:rsidRDefault="00B649DC" w:rsidP="00B649DC">
      <w:pPr>
        <w:rPr>
          <w:rFonts w:ascii="Times New Roman" w:eastAsia="Times New Roman" w:hAnsi="Times New Roman" w:cs="Times New Roman"/>
          <w:sz w:val="27"/>
          <w:szCs w:val="27"/>
        </w:rPr>
      </w:pPr>
      <w:r w:rsidRPr="00B649DC">
        <w:rPr>
          <w:rFonts w:ascii="Times New Roman" w:eastAsia="Times New Roman" w:hAnsi="Times New Roman" w:cs="Times New Roman"/>
          <w:sz w:val="27"/>
          <w:szCs w:val="27"/>
        </w:rPr>
        <w:t>Тихомирова И.Н. -  директор МУДО «ДШИ № 10» г. Ярославля</w:t>
      </w:r>
    </w:p>
    <w:p w:rsidR="00B649DC" w:rsidRPr="00B649DC" w:rsidRDefault="00B649DC" w:rsidP="00B649DC">
      <w:pPr>
        <w:rPr>
          <w:rFonts w:ascii="Times New Roman" w:eastAsia="Times New Roman" w:hAnsi="Times New Roman" w:cs="Times New Roman"/>
          <w:sz w:val="27"/>
          <w:szCs w:val="27"/>
        </w:rPr>
      </w:pPr>
      <w:r w:rsidRPr="00B649DC">
        <w:rPr>
          <w:rFonts w:ascii="Times New Roman" w:eastAsia="Times New Roman" w:hAnsi="Times New Roman" w:cs="Times New Roman"/>
          <w:sz w:val="27"/>
          <w:szCs w:val="27"/>
        </w:rPr>
        <w:t>Махнёва М.Ю. – зам. директора по УВР  МУДО «ДШИ № 10» г. Ярославля</w:t>
      </w:r>
    </w:p>
    <w:p w:rsidR="00B649DC" w:rsidRDefault="00B649DC" w:rsidP="00B649DC">
      <w:pPr>
        <w:spacing w:line="147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B649DC" w:rsidRDefault="00B649DC" w:rsidP="00B649DC">
      <w:pPr>
        <w:spacing w:line="200" w:lineRule="exact"/>
        <w:rPr>
          <w:sz w:val="20"/>
          <w:szCs w:val="20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</w:p>
    <w:p w:rsidR="006F656E" w:rsidRDefault="006F656E" w:rsidP="006F656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F656E" w:rsidRDefault="006F656E" w:rsidP="006F656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F656E" w:rsidRPr="006F656E" w:rsidRDefault="006F656E" w:rsidP="006F656E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П</w:t>
      </w:r>
      <w:r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ояснительная записка</w:t>
      </w:r>
    </w:p>
    <w:p w:rsidR="006F656E" w:rsidRPr="006F656E" w:rsidRDefault="006F656E" w:rsidP="006F656E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2. </w:t>
      </w:r>
      <w:r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Минимум содержания </w:t>
      </w:r>
      <w:proofErr w:type="spellStart"/>
      <w:r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общеразвивающей</w:t>
      </w:r>
      <w:proofErr w:type="spellEnd"/>
      <w:r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программы «</w:t>
      </w:r>
      <w:r w:rsidR="00A23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Домисолька</w:t>
      </w:r>
      <w:r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6F656E" w:rsidRPr="006F656E" w:rsidRDefault="006F656E" w:rsidP="006F656E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3. </w:t>
      </w:r>
      <w:r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освоения обучающимися программы «</w:t>
      </w:r>
      <w:r w:rsidR="00A23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Домисолька</w:t>
      </w:r>
      <w:r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6F656E" w:rsidRPr="006F656E" w:rsidRDefault="006F656E" w:rsidP="006F656E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4.  </w:t>
      </w:r>
      <w:r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Учебный план</w:t>
      </w:r>
    </w:p>
    <w:p w:rsidR="006F656E" w:rsidRPr="006F656E" w:rsidRDefault="006F656E" w:rsidP="006F656E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5. </w:t>
      </w:r>
      <w:r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График образовательного процесса</w:t>
      </w:r>
    </w:p>
    <w:p w:rsidR="006F656E" w:rsidRPr="006F656E" w:rsidRDefault="006F656E" w:rsidP="006F656E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6. </w:t>
      </w:r>
      <w:r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Система оценок промежуточной и итоговой аттестации результатов освоения дополнительной </w:t>
      </w:r>
      <w:proofErr w:type="spellStart"/>
      <w:r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общеразвивающей</w:t>
      </w:r>
      <w:proofErr w:type="spellEnd"/>
      <w:r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программы «</w:t>
      </w:r>
      <w:r w:rsidR="00870F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</w:t>
      </w:r>
      <w:r w:rsidR="00A23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мисолька</w:t>
      </w:r>
      <w:r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6F656E" w:rsidRPr="006F656E" w:rsidRDefault="006F656E" w:rsidP="006F656E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7. </w:t>
      </w:r>
      <w:r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условиям реализации программы «</w:t>
      </w:r>
      <w:r w:rsidR="00A23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Домисолька»</w:t>
      </w:r>
    </w:p>
    <w:p w:rsidR="006F656E" w:rsidRPr="006F656E" w:rsidRDefault="006F656E" w:rsidP="006F656E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0F17" w:rsidRDefault="00870F17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0F17" w:rsidRDefault="00870F17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0F17" w:rsidRDefault="00870F17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0F17" w:rsidRDefault="00870F17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0F17" w:rsidRDefault="00870F17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23C74" w:rsidRDefault="00A23C74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23C74" w:rsidRDefault="00A23C74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23C74" w:rsidRPr="006F656E" w:rsidRDefault="00A23C74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6F656E">
      <w:pPr>
        <w:spacing w:line="294" w:lineRule="atLeast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Дополнительная общеразвивающая программа «</w:t>
      </w:r>
      <w:r w:rsidR="00A23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Домисолька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(далее – «Программа») определяет содержание и организацию образовательного процесса в Муниципальном образовательном учреждении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«Детская 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искусств № 10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города Ярославля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ДШИ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r w:rsidRPr="006F6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ДШИ  вправе реализовывать Программу при наличии соответствующей лицензии на осуществление образовательной</w:t>
      </w:r>
      <w:r w:rsidRPr="006F656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деятельности.</w:t>
      </w:r>
    </w:p>
    <w:p w:rsidR="006F656E" w:rsidRPr="006F656E" w:rsidRDefault="006F656E" w:rsidP="006F656E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Настоящая 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рограмма составлена в соответствии с п. 1 части 4 статьи 12 и пункта 1 части 2 статьи 83 Федерального закона Российской Федерации «Об образовании в Российской Федерации» и «Рекомендаций по организации образовательной и методической деятельности при реализации </w:t>
      </w:r>
      <w:proofErr w:type="spellStart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общеразвивающих</w:t>
      </w:r>
      <w:proofErr w:type="spellEnd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 в области искусств»</w:t>
      </w:r>
      <w:r w:rsidRPr="006F6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утвержденных письмом Министерства культуры от 21.11.2013 г. № 191-01-39\06-ги с целью определения особенностей организации</w:t>
      </w:r>
      <w:r w:rsidRPr="006F6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общеразвивающих</w:t>
      </w:r>
      <w:proofErr w:type="spellEnd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 в области искусств, а также осуществления образовательной и методической деятельности при реал</w:t>
      </w:r>
      <w:r w:rsidR="0017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изации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программы.</w:t>
      </w:r>
    </w:p>
    <w:p w:rsidR="006F656E" w:rsidRPr="006F656E" w:rsidRDefault="008C1739" w:rsidP="006F656E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1704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рограмма должна способствует</w:t>
      </w:r>
      <w:r w:rsidR="006F656E"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F656E" w:rsidRPr="006F656E" w:rsidRDefault="006F656E" w:rsidP="006F656E">
      <w:pPr>
        <w:numPr>
          <w:ilvl w:val="0"/>
          <w:numId w:val="1"/>
        </w:numPr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эстетическому воспитанию граждан,</w:t>
      </w:r>
    </w:p>
    <w:p w:rsidR="006F656E" w:rsidRPr="006F656E" w:rsidRDefault="006F656E" w:rsidP="006F656E">
      <w:pPr>
        <w:numPr>
          <w:ilvl w:val="0"/>
          <w:numId w:val="1"/>
        </w:numPr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привлечению наибольшего количества детей к художественному образованию (часть 1 статьи 83) Федерального Закона РФ «Об образовании в Российской Федерации».</w:t>
      </w:r>
    </w:p>
    <w:p w:rsidR="006F656E" w:rsidRPr="006F656E" w:rsidRDefault="00737861" w:rsidP="006F656E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разработана и утверждена</w:t>
      </w:r>
      <w:r w:rsidR="006F656E"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МУДО «ДШИ № 10» г. Ярославля </w:t>
      </w:r>
      <w:r w:rsidR="006F656E"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самостоятельно (часть 5 статьи 12) Федерального Закона РФ «Об образовании в Российской Федерации» с учетом «Рекомендаций по организации образовательной и методической деятельности при реализации </w:t>
      </w:r>
      <w:proofErr w:type="spellStart"/>
      <w:r w:rsidR="006F656E"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общеразвивающих</w:t>
      </w:r>
      <w:proofErr w:type="spellEnd"/>
      <w:r w:rsidR="006F656E"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 в области искусств» (часть 21 статьи 83), а также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учетом </w:t>
      </w:r>
      <w:r w:rsidR="006F656E"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кадрового потенциала и мате</w:t>
      </w:r>
      <w:r w:rsidR="008C1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риально-технических условий ДШИ</w:t>
      </w:r>
      <w:r w:rsidR="006F656E"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F656E" w:rsidRPr="006F656E" w:rsidRDefault="008C1739" w:rsidP="006F656E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6F656E"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рограмма </w:t>
      </w:r>
      <w:r w:rsidR="00870F17" w:rsidRPr="008C1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F656E" w:rsidRPr="008C1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</w:t>
      </w:r>
      <w:r w:rsidR="006F656E"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вает:</w:t>
      </w:r>
    </w:p>
    <w:p w:rsidR="006F656E" w:rsidRPr="006F656E" w:rsidRDefault="006F656E" w:rsidP="006F656E">
      <w:pPr>
        <w:numPr>
          <w:ilvl w:val="0"/>
          <w:numId w:val="2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творческих способностей подрастающего поколения,</w:t>
      </w:r>
    </w:p>
    <w:p w:rsidR="006F656E" w:rsidRPr="006F656E" w:rsidRDefault="006F656E" w:rsidP="006F656E">
      <w:pPr>
        <w:numPr>
          <w:ilvl w:val="0"/>
          <w:numId w:val="2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устойчивого интереса к творческой деятельности.</w:t>
      </w:r>
    </w:p>
    <w:p w:rsidR="006F656E" w:rsidRPr="006F656E" w:rsidRDefault="006F656E" w:rsidP="006F656E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целью привлечения наибольшего количества детей к художественному образованию, обеспечения доступности художественного образования срок реализации </w:t>
      </w:r>
      <w:proofErr w:type="spellStart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общеразвивающей</w:t>
      </w:r>
      <w:proofErr w:type="spellEnd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программы с</w:t>
      </w:r>
      <w:r w:rsidR="00870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оставляет 1 год (</w:t>
      </w:r>
      <w:r w:rsidR="008C1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70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учебных 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месяцев) для де</w:t>
      </w:r>
      <w:r w:rsidR="00A23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тей в возрасте от 5 до 7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лет </w:t>
      </w:r>
      <w:r w:rsidR="00870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(дошкольный период)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F656E" w:rsidRP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8C1739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2. Минимум содержания </w:t>
      </w:r>
      <w:r w:rsidR="008C17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Программы</w:t>
      </w:r>
    </w:p>
    <w:p w:rsidR="006F656E" w:rsidRPr="006F656E" w:rsidRDefault="006F656E" w:rsidP="006F656E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8C1739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Минимум содержания </w:t>
      </w:r>
      <w:r w:rsidR="008C1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рограммы обеспечивает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6F656E" w:rsidRPr="006F656E" w:rsidRDefault="008C1739" w:rsidP="008C1739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6F656E"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рограмма реализуется посредством:</w:t>
      </w:r>
    </w:p>
    <w:p w:rsidR="006F656E" w:rsidRPr="006F656E" w:rsidRDefault="006F656E" w:rsidP="008C1739">
      <w:pPr>
        <w:numPr>
          <w:ilvl w:val="0"/>
          <w:numId w:val="3"/>
        </w:numPr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6F656E" w:rsidRPr="006F656E" w:rsidRDefault="006F656E" w:rsidP="008C1739">
      <w:pPr>
        <w:numPr>
          <w:ilvl w:val="0"/>
          <w:numId w:val="3"/>
        </w:numPr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вариативности образования, направленного на индивидуальную траекторию развития личности;</w:t>
      </w:r>
    </w:p>
    <w:p w:rsidR="00870F17" w:rsidRPr="00870F17" w:rsidRDefault="006F656E" w:rsidP="008C1739">
      <w:pPr>
        <w:numPr>
          <w:ilvl w:val="0"/>
          <w:numId w:val="3"/>
        </w:numPr>
        <w:spacing w:line="294" w:lineRule="atLeast"/>
        <w:ind w:left="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обеспечения для детей свободного выбора </w:t>
      </w:r>
      <w:proofErr w:type="spellStart"/>
      <w:r w:rsidRPr="00870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общеразвивающей</w:t>
      </w:r>
      <w:proofErr w:type="spellEnd"/>
      <w:r w:rsidRPr="00870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программы в обла</w:t>
      </w:r>
      <w:r w:rsidR="00A23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 музыкального искусства</w:t>
      </w:r>
      <w:r w:rsidR="00870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F656E" w:rsidRPr="00870F17" w:rsidRDefault="006F656E" w:rsidP="00870F17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реа</w:t>
      </w:r>
      <w:r w:rsidR="008C1739" w:rsidRPr="00870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лизации данной </w:t>
      </w:r>
      <w:proofErr w:type="spellStart"/>
      <w:r w:rsidR="008C1739" w:rsidRPr="00870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общеразвивающей</w:t>
      </w:r>
      <w:proofErr w:type="spellEnd"/>
      <w:r w:rsidR="008C1739" w:rsidRPr="00870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r w:rsidRPr="00870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рограммы </w:t>
      </w:r>
      <w:r w:rsidR="008C1739" w:rsidRPr="00870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ДШИ </w:t>
      </w:r>
      <w:r w:rsidRPr="00870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</w:t>
      </w:r>
      <w:r w:rsidR="00252A07" w:rsidRPr="00252A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52A07" w:rsidRPr="00870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</w:t>
      </w:r>
      <w:r w:rsidR="00252A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овила:</w:t>
      </w:r>
    </w:p>
    <w:p w:rsidR="006F656E" w:rsidRPr="006F656E" w:rsidRDefault="006F656E" w:rsidP="008C1739">
      <w:pPr>
        <w:numPr>
          <w:ilvl w:val="0"/>
          <w:numId w:val="4"/>
        </w:numPr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планируемые результаты освоения образовательной программы;</w:t>
      </w:r>
    </w:p>
    <w:p w:rsidR="006F656E" w:rsidRPr="006F656E" w:rsidRDefault="006F656E" w:rsidP="008C1739">
      <w:pPr>
        <w:numPr>
          <w:ilvl w:val="0"/>
          <w:numId w:val="4"/>
        </w:numPr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график образовательного процесса;</w:t>
      </w:r>
    </w:p>
    <w:p w:rsidR="006F656E" w:rsidRPr="006F656E" w:rsidRDefault="006F656E" w:rsidP="008C1739">
      <w:pPr>
        <w:numPr>
          <w:ilvl w:val="0"/>
          <w:numId w:val="4"/>
        </w:numPr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и форму аттестации;</w:t>
      </w:r>
    </w:p>
    <w:p w:rsidR="006F656E" w:rsidRPr="006F656E" w:rsidRDefault="006F656E" w:rsidP="008C1739">
      <w:pPr>
        <w:numPr>
          <w:ilvl w:val="0"/>
          <w:numId w:val="4"/>
        </w:numPr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систему и критерии оценок.</w:t>
      </w:r>
    </w:p>
    <w:p w:rsidR="008C1739" w:rsidRDefault="008C1739" w:rsidP="008C1739">
      <w:pPr>
        <w:shd w:val="clear" w:color="auto" w:fill="FFFFFF"/>
        <w:spacing w:after="300" w:line="240" w:lineRule="auto"/>
        <w:ind w:firstLine="0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7"/>
          <w:szCs w:val="27"/>
          <w:lang w:eastAsia="ru-RU"/>
        </w:rPr>
      </w:pPr>
    </w:p>
    <w:p w:rsidR="006F656E" w:rsidRPr="008C1739" w:rsidRDefault="006F656E" w:rsidP="008C1739">
      <w:pPr>
        <w:shd w:val="clear" w:color="auto" w:fill="FFFFFF"/>
        <w:spacing w:after="300" w:line="240" w:lineRule="auto"/>
        <w:ind w:firstLine="0"/>
        <w:outlineLvl w:val="0"/>
        <w:rPr>
          <w:rFonts w:ascii="Arial" w:eastAsia="Times New Roman" w:hAnsi="Arial" w:cs="Arial"/>
          <w:b/>
          <w:color w:val="232323"/>
          <w:kern w:val="36"/>
          <w:sz w:val="54"/>
          <w:szCs w:val="54"/>
          <w:lang w:eastAsia="ru-RU"/>
        </w:rPr>
      </w:pPr>
      <w:r w:rsidRPr="008C1739">
        <w:rPr>
          <w:rFonts w:ascii="Times New Roman" w:eastAsia="Times New Roman" w:hAnsi="Times New Roman" w:cs="Times New Roman"/>
          <w:b/>
          <w:color w:val="232323"/>
          <w:kern w:val="36"/>
          <w:sz w:val="27"/>
          <w:szCs w:val="27"/>
          <w:lang w:eastAsia="ru-RU"/>
        </w:rPr>
        <w:t>3.</w:t>
      </w:r>
      <w:r w:rsidR="00870F17">
        <w:rPr>
          <w:rFonts w:ascii="Times New Roman" w:eastAsia="Times New Roman" w:hAnsi="Times New Roman" w:cs="Times New Roman"/>
          <w:b/>
          <w:color w:val="232323"/>
          <w:kern w:val="36"/>
          <w:sz w:val="27"/>
          <w:szCs w:val="27"/>
          <w:lang w:eastAsia="ru-RU"/>
        </w:rPr>
        <w:t xml:space="preserve"> </w:t>
      </w:r>
      <w:r w:rsidRPr="008C1739">
        <w:rPr>
          <w:rFonts w:ascii="Times New Roman" w:eastAsia="Times New Roman" w:hAnsi="Times New Roman" w:cs="Times New Roman"/>
          <w:b/>
          <w:color w:val="232323"/>
          <w:kern w:val="36"/>
          <w:sz w:val="27"/>
          <w:szCs w:val="27"/>
          <w:lang w:eastAsia="ru-RU"/>
        </w:rPr>
        <w:t>Планируемые ре</w:t>
      </w:r>
      <w:r w:rsidR="008C1739">
        <w:rPr>
          <w:rFonts w:ascii="Times New Roman" w:eastAsia="Times New Roman" w:hAnsi="Times New Roman" w:cs="Times New Roman"/>
          <w:b/>
          <w:color w:val="232323"/>
          <w:kern w:val="36"/>
          <w:sz w:val="27"/>
          <w:szCs w:val="27"/>
          <w:lang w:eastAsia="ru-RU"/>
        </w:rPr>
        <w:t>зультаты освоения обучающимися П</w:t>
      </w:r>
      <w:r w:rsidRPr="008C1739">
        <w:rPr>
          <w:rFonts w:ascii="Times New Roman" w:eastAsia="Times New Roman" w:hAnsi="Times New Roman" w:cs="Times New Roman"/>
          <w:b/>
          <w:color w:val="232323"/>
          <w:kern w:val="36"/>
          <w:sz w:val="27"/>
          <w:szCs w:val="27"/>
          <w:lang w:eastAsia="ru-RU"/>
        </w:rPr>
        <w:t xml:space="preserve">рограммы </w:t>
      </w:r>
    </w:p>
    <w:p w:rsidR="006F656E" w:rsidRPr="006F656E" w:rsidRDefault="006F656E" w:rsidP="008C1739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Реализация </w:t>
      </w:r>
      <w:r w:rsidR="008C1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рограммы способствует:</w:t>
      </w:r>
    </w:p>
    <w:p w:rsidR="006F656E" w:rsidRPr="006F656E" w:rsidRDefault="006F656E" w:rsidP="008C1739">
      <w:pPr>
        <w:numPr>
          <w:ilvl w:val="0"/>
          <w:numId w:val="5"/>
        </w:numPr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формированию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6F656E" w:rsidRPr="006F656E" w:rsidRDefault="006F656E" w:rsidP="008C1739">
      <w:pPr>
        <w:numPr>
          <w:ilvl w:val="0"/>
          <w:numId w:val="5"/>
        </w:numPr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воспитанию активного слушателя, зрителя, </w:t>
      </w:r>
      <w:r w:rsidR="00870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творческой лич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ности.</w:t>
      </w:r>
    </w:p>
    <w:p w:rsidR="008C1739" w:rsidRDefault="008C1739" w:rsidP="008C1739">
      <w:pPr>
        <w:spacing w:line="294" w:lineRule="atLeast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F656E" w:rsidRPr="008C1739" w:rsidRDefault="006F656E" w:rsidP="008C1739">
      <w:pPr>
        <w:spacing w:line="294" w:lineRule="atLeast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этой целью содержание </w:t>
      </w:r>
      <w:r w:rsidR="008C1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8C1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рограмм</w:t>
      </w:r>
      <w:r w:rsidR="008C1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Pr="008C1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основывается на р</w:t>
      </w:r>
      <w:r w:rsidR="00A23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еализации учебных предметов</w:t>
      </w:r>
      <w:r w:rsidRPr="008C1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области </w:t>
      </w:r>
      <w:r w:rsidR="00870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музыкальной деятельности</w:t>
      </w:r>
      <w:r w:rsidR="00A23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«Хор» и «Шумовой оркестр»</w:t>
      </w:r>
      <w:r w:rsidR="00233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="002335F0" w:rsidRPr="002335F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прогр</w:t>
      </w:r>
      <w:r w:rsidR="002335F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аммы по учебным предметам</w:t>
      </w:r>
      <w:r w:rsidR="00411389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 -  </w:t>
      </w:r>
      <w:r w:rsidR="002335F0" w:rsidRPr="002335F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Приложени</w:t>
      </w:r>
      <w:r w:rsidR="00411389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е 1 - «Хор»,  Приложение 2 - «Шумовой оркестр»</w:t>
      </w:r>
      <w:r w:rsidR="00233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8C1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F656E" w:rsidRPr="006F656E" w:rsidRDefault="006F656E" w:rsidP="008C1739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Содержание учебных предметов </w:t>
      </w:r>
      <w:r w:rsidR="00A23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«Хор» и «Шумовой оркестр» 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направлено на формирование у обучающихся общих </w:t>
      </w:r>
      <w:r w:rsidR="008C1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знаний о музык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е, приобретение детьми начальных, </w:t>
      </w:r>
      <w:r w:rsidR="00A23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базовых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умений и навыков в музыкальном искусстве.</w:t>
      </w:r>
    </w:p>
    <w:p w:rsidR="006F656E" w:rsidRPr="006F656E" w:rsidRDefault="006F656E" w:rsidP="008C1739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Результатом освоения </w:t>
      </w:r>
      <w:r w:rsidR="008C1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рограммы является приобретение обучающимися следующих знаний, умений и навыков:</w:t>
      </w:r>
    </w:p>
    <w:p w:rsidR="006F656E" w:rsidRPr="006F656E" w:rsidRDefault="006F656E" w:rsidP="008C1739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в области исполнительской подготовки:</w:t>
      </w:r>
    </w:p>
    <w:p w:rsidR="006F656E" w:rsidRPr="006F656E" w:rsidRDefault="006F656E" w:rsidP="008C1739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навыков исполнения музыкальных произведений</w:t>
      </w:r>
      <w:r w:rsidR="00870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хоре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F656E" w:rsidRDefault="006F656E" w:rsidP="008C1739">
      <w:pPr>
        <w:spacing w:line="294" w:lineRule="atLeast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умений использовать выразительные средства для создания художественного образа;</w:t>
      </w:r>
    </w:p>
    <w:p w:rsidR="008B5785" w:rsidRPr="006F656E" w:rsidRDefault="008B5785" w:rsidP="008C1739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навыков игры на музыкально-шумовых инструментах;</w:t>
      </w:r>
    </w:p>
    <w:p w:rsidR="006F656E" w:rsidRPr="006F656E" w:rsidRDefault="006F656E" w:rsidP="008C1739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навыков публичных выступлений;</w:t>
      </w:r>
    </w:p>
    <w:p w:rsidR="006F656E" w:rsidRPr="006F656E" w:rsidRDefault="006F656E" w:rsidP="008C1739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навыков общения со </w:t>
      </w:r>
      <w:proofErr w:type="spellStart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слушательской</w:t>
      </w:r>
      <w:proofErr w:type="spellEnd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аудиторией в условиях музыкально-просветительской деятельности </w:t>
      </w:r>
      <w:r w:rsidR="008C1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ДШИ.</w:t>
      </w:r>
    </w:p>
    <w:p w:rsidR="006F656E" w:rsidRPr="006F656E" w:rsidRDefault="008C1739" w:rsidP="008C1739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освоения П</w:t>
      </w:r>
      <w:r w:rsidR="006F656E"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рограммы по учебным предметам учебного плана должны отражать:</w:t>
      </w:r>
    </w:p>
    <w:p w:rsidR="006F656E" w:rsidRPr="006F656E" w:rsidRDefault="006F656E" w:rsidP="00BC77B4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Хоровое пение:</w:t>
      </w:r>
    </w:p>
    <w:p w:rsidR="006F656E" w:rsidRPr="006F656E" w:rsidRDefault="00BC77B4" w:rsidP="00BC77B4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6F656E"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знание начальных основ хорового искусства, особенностей </w:t>
      </w:r>
      <w:r w:rsidR="00A23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исполнения хоровых произведений</w:t>
      </w:r>
      <w:r w:rsidR="006F656E"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художественно-исполнительских возможностей хорового коллектива;</w:t>
      </w:r>
    </w:p>
    <w:p w:rsidR="006F656E" w:rsidRPr="006F656E" w:rsidRDefault="00BC77B4" w:rsidP="00BC77B4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6F656E"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знание </w:t>
      </w:r>
      <w:r w:rsidR="00A23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элементарной </w:t>
      </w:r>
      <w:r w:rsidR="006F656E"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музыкальной терминологии;</w:t>
      </w:r>
    </w:p>
    <w:p w:rsidR="006F656E" w:rsidRPr="006F656E" w:rsidRDefault="00BC77B4" w:rsidP="00BC77B4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6F656E"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6F656E" w:rsidRPr="006F656E" w:rsidRDefault="00BC77B4" w:rsidP="00BC77B4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6F656E"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6F656E" w:rsidRDefault="00BC77B4" w:rsidP="00BC77B4">
      <w:pPr>
        <w:spacing w:line="294" w:lineRule="atLeast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6F656E"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</w:t>
      </w:r>
      <w:r w:rsidR="00A23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хоровых произведений для детей.</w:t>
      </w:r>
    </w:p>
    <w:p w:rsidR="008B5785" w:rsidRPr="006F656E" w:rsidRDefault="008B5785" w:rsidP="008B5785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Шумовой оркестр</w:t>
      </w:r>
      <w:r w:rsidRPr="006F65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:</w:t>
      </w:r>
    </w:p>
    <w:p w:rsidR="008B5785" w:rsidRDefault="008B5785" w:rsidP="008B5785">
      <w:pPr>
        <w:spacing w:line="294" w:lineRule="atLeast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основных инструментов шумового оркестра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B5785" w:rsidRDefault="008B5785" w:rsidP="008B5785">
      <w:pPr>
        <w:spacing w:line="294" w:lineRule="atLeast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правильно исполнить заданный ритм;</w:t>
      </w:r>
    </w:p>
    <w:p w:rsidR="008B5785" w:rsidRDefault="008B5785" w:rsidP="008B5785">
      <w:pPr>
        <w:spacing w:line="294" w:lineRule="atLeast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играть в ансамбле.</w:t>
      </w:r>
    </w:p>
    <w:p w:rsidR="00BC77B4" w:rsidRDefault="00BC77B4" w:rsidP="008C1739">
      <w:pPr>
        <w:spacing w:line="294" w:lineRule="atLeast"/>
        <w:ind w:firstLine="0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</w:pPr>
    </w:p>
    <w:p w:rsidR="008B5785" w:rsidRPr="008D1C67" w:rsidRDefault="006F656E" w:rsidP="008B5785">
      <w:pPr>
        <w:spacing w:line="294" w:lineRule="atLeast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Каче</w:t>
      </w:r>
      <w:r w:rsidR="00BC7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ство реализации П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рограммы обеспечивается за счет:</w:t>
      </w:r>
    </w:p>
    <w:p w:rsidR="006F656E" w:rsidRPr="006F656E" w:rsidRDefault="006F656E" w:rsidP="008C1739">
      <w:pPr>
        <w:numPr>
          <w:ilvl w:val="0"/>
          <w:numId w:val="15"/>
        </w:numPr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доступности, открытости, привлекательности для детей и их родителей (законных представителей) содержания </w:t>
      </w:r>
      <w:proofErr w:type="spellStart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общеразвивающей</w:t>
      </w:r>
      <w:proofErr w:type="spellEnd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программы;</w:t>
      </w:r>
    </w:p>
    <w:p w:rsidR="006F656E" w:rsidRPr="006F656E" w:rsidRDefault="006F656E" w:rsidP="008C1739">
      <w:pPr>
        <w:numPr>
          <w:ilvl w:val="0"/>
          <w:numId w:val="15"/>
        </w:numPr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наличия комфортной развивающей образовательной среды;</w:t>
      </w:r>
    </w:p>
    <w:p w:rsidR="006F656E" w:rsidRPr="006F656E" w:rsidRDefault="006F656E" w:rsidP="008C1739">
      <w:pPr>
        <w:numPr>
          <w:ilvl w:val="0"/>
          <w:numId w:val="15"/>
        </w:numPr>
        <w:spacing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BC77B4" w:rsidRDefault="00BC77B4" w:rsidP="008C1739">
      <w:pPr>
        <w:spacing w:line="294" w:lineRule="atLeast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F656E" w:rsidRPr="006F656E" w:rsidRDefault="006F656E" w:rsidP="008C1739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Реализация </w:t>
      </w:r>
      <w:proofErr w:type="spellStart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общеразвивающей</w:t>
      </w:r>
      <w:proofErr w:type="spellEnd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программы обеспечивается учебно-методической документацией (учебниками, </w:t>
      </w:r>
      <w:r w:rsidR="00BC7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учебно-методическими изданиями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аудио и видео материалами) по всем учебным предметам.</w:t>
      </w:r>
    </w:p>
    <w:p w:rsidR="008D1C67" w:rsidRDefault="008D1C67" w:rsidP="008C1739">
      <w:pPr>
        <w:spacing w:line="294" w:lineRule="atLeast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F656E" w:rsidRPr="006F656E" w:rsidRDefault="006F656E" w:rsidP="008D1C67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Учебный план</w:t>
      </w:r>
    </w:p>
    <w:p w:rsidR="006F656E" w:rsidRPr="006F656E" w:rsidRDefault="006F656E" w:rsidP="008C1739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77B4" w:rsidRDefault="006F656E" w:rsidP="008C1739">
      <w:pPr>
        <w:spacing w:line="294" w:lineRule="atLeast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Приобщение подрастающего поколения к музыкальному </w:t>
      </w:r>
      <w:r w:rsidR="008D1C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изобразительному 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искусству, постижение основ предусмат</w:t>
      </w:r>
      <w:r w:rsidR="00BC7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ривается при реализации данной П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рограммы посредством аудиторных </w:t>
      </w:r>
      <w:r w:rsidR="008D1C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групповых 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занятий. Количество обучающихся при групповой форме занятий -</w:t>
      </w:r>
      <w:r w:rsidRPr="006F65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="008D1C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7 до 12</w:t>
      </w:r>
      <w:r w:rsidR="00BC7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человек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Продолжительность академического часа </w:t>
      </w:r>
      <w:r w:rsidR="008D1C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составляет 2</w:t>
      </w:r>
      <w:r w:rsidR="00BC7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8D1C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-30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минут. </w:t>
      </w:r>
    </w:p>
    <w:tbl>
      <w:tblPr>
        <w:tblpPr w:leftFromText="180" w:rightFromText="180" w:vertAnchor="page" w:horzAnchor="margin" w:tblpXSpec="center" w:tblpY="5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3289"/>
        <w:gridCol w:w="3679"/>
        <w:gridCol w:w="1252"/>
      </w:tblGrid>
      <w:tr w:rsidR="00411389" w:rsidRPr="00985CB5" w:rsidTr="00411389">
        <w:trPr>
          <w:cantSplit/>
        </w:trPr>
        <w:tc>
          <w:tcPr>
            <w:tcW w:w="959" w:type="dxa"/>
            <w:vMerge w:val="restart"/>
          </w:tcPr>
          <w:p w:rsidR="00411389" w:rsidRPr="00484ED9" w:rsidRDefault="00411389" w:rsidP="00411389">
            <w:pPr>
              <w:spacing w:line="240" w:lineRule="auto"/>
              <w:ind w:firstLine="106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484ED9">
              <w:rPr>
                <w:rFonts w:ascii="Times New Roman" w:eastAsiaTheme="minorEastAsia" w:hAnsi="Times New Roman" w:cs="Times New Roman"/>
                <w:sz w:val="27"/>
                <w:szCs w:val="27"/>
              </w:rPr>
              <w:t>№</w:t>
            </w:r>
          </w:p>
          <w:p w:rsidR="00411389" w:rsidRPr="00484ED9" w:rsidRDefault="00411389" w:rsidP="00411389">
            <w:pPr>
              <w:spacing w:line="240" w:lineRule="auto"/>
              <w:ind w:firstLine="248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proofErr w:type="spellStart"/>
            <w:r w:rsidRPr="00484ED9">
              <w:rPr>
                <w:rFonts w:ascii="Times New Roman" w:eastAsiaTheme="minorEastAsia" w:hAnsi="Times New Roman" w:cs="Times New Roman"/>
                <w:sz w:val="27"/>
                <w:szCs w:val="27"/>
              </w:rPr>
              <w:t>п</w:t>
            </w:r>
            <w:proofErr w:type="spellEnd"/>
            <w:r w:rsidRPr="00484ED9">
              <w:rPr>
                <w:rFonts w:ascii="Times New Roman" w:eastAsiaTheme="minorEastAsia" w:hAnsi="Times New Roman" w:cs="Times New Roman"/>
                <w:sz w:val="27"/>
                <w:szCs w:val="27"/>
              </w:rPr>
              <w:t>/</w:t>
            </w:r>
            <w:proofErr w:type="spellStart"/>
            <w:r w:rsidRPr="00484ED9">
              <w:rPr>
                <w:rFonts w:ascii="Times New Roman" w:eastAsiaTheme="minorEastAsia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289" w:type="dxa"/>
            <w:vMerge w:val="restart"/>
          </w:tcPr>
          <w:p w:rsidR="00411389" w:rsidRPr="00484ED9" w:rsidRDefault="00411389" w:rsidP="00411389">
            <w:pPr>
              <w:spacing w:line="240" w:lineRule="auto"/>
              <w:ind w:firstLine="272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484ED9">
              <w:rPr>
                <w:rFonts w:ascii="Times New Roman" w:eastAsiaTheme="minorEastAsia" w:hAnsi="Times New Roman" w:cs="Times New Roman"/>
                <w:sz w:val="27"/>
                <w:szCs w:val="27"/>
              </w:rPr>
              <w:t>Наименование</w:t>
            </w:r>
          </w:p>
          <w:p w:rsidR="00411389" w:rsidRPr="00484ED9" w:rsidRDefault="00411389" w:rsidP="00411389">
            <w:pPr>
              <w:spacing w:line="240" w:lineRule="auto"/>
              <w:ind w:firstLine="130"/>
              <w:jc w:val="center"/>
              <w:rPr>
                <w:rFonts w:ascii="Times New Roman" w:eastAsiaTheme="minorEastAsia" w:hAnsi="Times New Roman" w:cs="Times New Roman"/>
                <w:b/>
                <w:bCs/>
                <w:sz w:val="27"/>
                <w:szCs w:val="27"/>
              </w:rPr>
            </w:pPr>
            <w:r w:rsidRPr="00484ED9">
              <w:rPr>
                <w:rFonts w:ascii="Times New Roman" w:eastAsiaTheme="minorEastAsia" w:hAnsi="Times New Roman" w:cs="Times New Roman"/>
                <w:sz w:val="27"/>
                <w:szCs w:val="27"/>
              </w:rPr>
              <w:t>предметов</w:t>
            </w:r>
          </w:p>
        </w:tc>
        <w:tc>
          <w:tcPr>
            <w:tcW w:w="3679" w:type="dxa"/>
            <w:tcBorders>
              <w:bottom w:val="nil"/>
            </w:tcBorders>
          </w:tcPr>
          <w:p w:rsidR="00411389" w:rsidRPr="008D1C67" w:rsidRDefault="00411389" w:rsidP="00411389">
            <w:pPr>
              <w:spacing w:line="240" w:lineRule="auto"/>
              <w:ind w:firstLine="253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484ED9">
              <w:rPr>
                <w:rFonts w:ascii="Times New Roman" w:eastAsiaTheme="minorEastAsia" w:hAnsi="Times New Roman" w:cs="Times New Roman"/>
                <w:sz w:val="27"/>
                <w:szCs w:val="27"/>
              </w:rPr>
              <w:t>Количество учебных часов  в неделю</w:t>
            </w:r>
          </w:p>
        </w:tc>
        <w:tc>
          <w:tcPr>
            <w:tcW w:w="1252" w:type="dxa"/>
            <w:vMerge w:val="restart"/>
          </w:tcPr>
          <w:p w:rsidR="00411389" w:rsidRPr="00484ED9" w:rsidRDefault="00411389" w:rsidP="00411389">
            <w:pPr>
              <w:spacing w:line="240" w:lineRule="auto"/>
              <w:ind w:firstLine="117"/>
              <w:jc w:val="center"/>
              <w:rPr>
                <w:rFonts w:ascii="Times New Roman" w:eastAsiaTheme="minorEastAsia" w:hAnsi="Times New Roman" w:cs="Times New Roman"/>
                <w:b/>
                <w:bCs/>
                <w:sz w:val="27"/>
                <w:szCs w:val="27"/>
              </w:rPr>
            </w:pPr>
            <w:r w:rsidRPr="00484ED9">
              <w:rPr>
                <w:rFonts w:ascii="Times New Roman" w:eastAsiaTheme="minorEastAsia" w:hAnsi="Times New Roman" w:cs="Times New Roman"/>
                <w:b/>
                <w:bCs/>
                <w:sz w:val="27"/>
                <w:szCs w:val="27"/>
              </w:rPr>
              <w:t>Всего</w:t>
            </w:r>
          </w:p>
        </w:tc>
      </w:tr>
      <w:tr w:rsidR="00411389" w:rsidRPr="00985CB5" w:rsidTr="00411389">
        <w:trPr>
          <w:cantSplit/>
          <w:trHeight w:val="70"/>
        </w:trPr>
        <w:tc>
          <w:tcPr>
            <w:tcW w:w="959" w:type="dxa"/>
            <w:vMerge/>
          </w:tcPr>
          <w:p w:rsidR="00411389" w:rsidRPr="00484ED9" w:rsidRDefault="00411389" w:rsidP="0041138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289" w:type="dxa"/>
            <w:vMerge/>
          </w:tcPr>
          <w:p w:rsidR="00411389" w:rsidRPr="00484ED9" w:rsidRDefault="00411389" w:rsidP="0041138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679" w:type="dxa"/>
            <w:tcBorders>
              <w:top w:val="nil"/>
            </w:tcBorders>
          </w:tcPr>
          <w:p w:rsidR="00411389" w:rsidRPr="008D1C67" w:rsidRDefault="00411389" w:rsidP="0041138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1252" w:type="dxa"/>
            <w:vMerge/>
          </w:tcPr>
          <w:p w:rsidR="00411389" w:rsidRPr="00484ED9" w:rsidRDefault="00411389" w:rsidP="0041138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411389" w:rsidRPr="00985CB5" w:rsidTr="00411389">
        <w:tc>
          <w:tcPr>
            <w:tcW w:w="959" w:type="dxa"/>
          </w:tcPr>
          <w:p w:rsidR="00411389" w:rsidRPr="00484ED9" w:rsidRDefault="00411389" w:rsidP="00411389">
            <w:pPr>
              <w:spacing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Cs/>
                <w:sz w:val="27"/>
                <w:szCs w:val="27"/>
              </w:rPr>
            </w:pPr>
            <w:r w:rsidRPr="00484ED9">
              <w:rPr>
                <w:rFonts w:ascii="Times New Roman" w:eastAsiaTheme="minorEastAsia" w:hAnsi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3289" w:type="dxa"/>
          </w:tcPr>
          <w:p w:rsidR="00411389" w:rsidRPr="00484ED9" w:rsidRDefault="00411389" w:rsidP="00411389">
            <w:pPr>
              <w:spacing w:line="240" w:lineRule="auto"/>
              <w:ind w:firstLine="175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484ED9">
              <w:rPr>
                <w:rFonts w:ascii="Times New Roman" w:eastAsiaTheme="minorEastAsia" w:hAnsi="Times New Roman" w:cs="Times New Roman"/>
                <w:sz w:val="27"/>
                <w:szCs w:val="27"/>
              </w:rPr>
              <w:t>Хоровое пение</w:t>
            </w:r>
          </w:p>
        </w:tc>
        <w:tc>
          <w:tcPr>
            <w:tcW w:w="3679" w:type="dxa"/>
          </w:tcPr>
          <w:p w:rsidR="00411389" w:rsidRPr="00484ED9" w:rsidRDefault="00411389" w:rsidP="00411389">
            <w:pPr>
              <w:spacing w:line="240" w:lineRule="auto"/>
              <w:ind w:firstLine="147"/>
              <w:jc w:val="center"/>
              <w:rPr>
                <w:rFonts w:ascii="Times New Roman" w:eastAsiaTheme="minorEastAsia" w:hAnsi="Times New Roman" w:cs="Times New Roman"/>
                <w:bCs/>
                <w:sz w:val="27"/>
                <w:szCs w:val="27"/>
              </w:rPr>
            </w:pPr>
            <w:r w:rsidRPr="00484ED9">
              <w:rPr>
                <w:rFonts w:ascii="Times New Roman" w:eastAsiaTheme="minorEastAsia" w:hAnsi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1252" w:type="dxa"/>
          </w:tcPr>
          <w:p w:rsidR="00411389" w:rsidRPr="00484ED9" w:rsidRDefault="00411389" w:rsidP="00411389">
            <w:pPr>
              <w:spacing w:line="240" w:lineRule="auto"/>
              <w:ind w:firstLine="437"/>
              <w:jc w:val="center"/>
              <w:rPr>
                <w:rFonts w:ascii="Times New Roman" w:eastAsiaTheme="minorEastAsia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Theme="minorEastAsia" w:hAnsi="Times New Roman" w:cs="Times New Roman"/>
                <w:bCs/>
                <w:sz w:val="27"/>
                <w:szCs w:val="27"/>
              </w:rPr>
              <w:t>1</w:t>
            </w:r>
          </w:p>
        </w:tc>
      </w:tr>
      <w:tr w:rsidR="00411389" w:rsidRPr="00985CB5" w:rsidTr="00411389">
        <w:tc>
          <w:tcPr>
            <w:tcW w:w="959" w:type="dxa"/>
          </w:tcPr>
          <w:p w:rsidR="00411389" w:rsidRPr="00484ED9" w:rsidRDefault="00411389" w:rsidP="00411389">
            <w:pPr>
              <w:spacing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bCs/>
                <w:sz w:val="27"/>
                <w:szCs w:val="27"/>
              </w:rPr>
            </w:pPr>
            <w:r w:rsidRPr="00484ED9">
              <w:rPr>
                <w:rFonts w:ascii="Times New Roman" w:eastAsiaTheme="minorEastAsia" w:hAnsi="Times New Roman" w:cs="Times New Roman"/>
                <w:bCs/>
                <w:sz w:val="27"/>
                <w:szCs w:val="27"/>
              </w:rPr>
              <w:t>2</w:t>
            </w:r>
          </w:p>
        </w:tc>
        <w:tc>
          <w:tcPr>
            <w:tcW w:w="3289" w:type="dxa"/>
          </w:tcPr>
          <w:p w:rsidR="00411389" w:rsidRPr="00484ED9" w:rsidRDefault="00411389" w:rsidP="00411389">
            <w:pPr>
              <w:spacing w:line="240" w:lineRule="auto"/>
              <w:ind w:firstLine="175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</w:rPr>
              <w:t>Шумовой оркестр</w:t>
            </w:r>
          </w:p>
        </w:tc>
        <w:tc>
          <w:tcPr>
            <w:tcW w:w="3679" w:type="dxa"/>
          </w:tcPr>
          <w:p w:rsidR="00411389" w:rsidRPr="00484ED9" w:rsidRDefault="00411389" w:rsidP="00411389">
            <w:pPr>
              <w:spacing w:line="240" w:lineRule="auto"/>
              <w:ind w:firstLine="147"/>
              <w:jc w:val="center"/>
              <w:rPr>
                <w:rFonts w:ascii="Times New Roman" w:eastAsiaTheme="minorEastAsia" w:hAnsi="Times New Roman" w:cs="Times New Roman"/>
                <w:bCs/>
                <w:sz w:val="27"/>
                <w:szCs w:val="27"/>
              </w:rPr>
            </w:pPr>
            <w:r w:rsidRPr="00484ED9"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val="en-US"/>
              </w:rPr>
              <w:t>I</w:t>
            </w:r>
          </w:p>
        </w:tc>
        <w:tc>
          <w:tcPr>
            <w:tcW w:w="1252" w:type="dxa"/>
          </w:tcPr>
          <w:p w:rsidR="00411389" w:rsidRPr="00484ED9" w:rsidRDefault="00411389" w:rsidP="00411389">
            <w:pPr>
              <w:spacing w:line="240" w:lineRule="auto"/>
              <w:ind w:firstLine="437"/>
              <w:jc w:val="center"/>
              <w:rPr>
                <w:rFonts w:ascii="Times New Roman" w:eastAsiaTheme="minorEastAsia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Theme="minorEastAsia" w:hAnsi="Times New Roman" w:cs="Times New Roman"/>
                <w:bCs/>
                <w:sz w:val="27"/>
                <w:szCs w:val="27"/>
              </w:rPr>
              <w:t>1</w:t>
            </w:r>
          </w:p>
        </w:tc>
      </w:tr>
      <w:tr w:rsidR="00411389" w:rsidRPr="00985CB5" w:rsidTr="00411389">
        <w:tc>
          <w:tcPr>
            <w:tcW w:w="959" w:type="dxa"/>
          </w:tcPr>
          <w:p w:rsidR="00411389" w:rsidRPr="00484ED9" w:rsidRDefault="00411389" w:rsidP="0041138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289" w:type="dxa"/>
          </w:tcPr>
          <w:p w:rsidR="00411389" w:rsidRPr="00484ED9" w:rsidRDefault="00411389" w:rsidP="0041138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7"/>
                <w:szCs w:val="27"/>
              </w:rPr>
            </w:pPr>
            <w:r w:rsidRPr="00484ED9">
              <w:rPr>
                <w:rFonts w:ascii="Times New Roman" w:eastAsiaTheme="minorEastAsia" w:hAnsi="Times New Roman" w:cs="Times New Roman"/>
                <w:b/>
                <w:bCs/>
                <w:sz w:val="27"/>
                <w:szCs w:val="27"/>
              </w:rPr>
              <w:t>ВСЕГО</w:t>
            </w:r>
          </w:p>
        </w:tc>
        <w:tc>
          <w:tcPr>
            <w:tcW w:w="3679" w:type="dxa"/>
          </w:tcPr>
          <w:p w:rsidR="00411389" w:rsidRPr="00484ED9" w:rsidRDefault="00411389" w:rsidP="00411389">
            <w:pPr>
              <w:spacing w:line="240" w:lineRule="auto"/>
              <w:ind w:firstLine="147"/>
              <w:jc w:val="center"/>
              <w:rPr>
                <w:rFonts w:ascii="Times New Roman" w:eastAsiaTheme="minorEastAsia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252" w:type="dxa"/>
          </w:tcPr>
          <w:p w:rsidR="00411389" w:rsidRPr="00484ED9" w:rsidRDefault="00411389" w:rsidP="00411389">
            <w:pPr>
              <w:spacing w:line="240" w:lineRule="auto"/>
              <w:ind w:firstLine="437"/>
              <w:jc w:val="center"/>
              <w:rPr>
                <w:rFonts w:ascii="Times New Roman" w:eastAsiaTheme="minorEastAsia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</w:tr>
    </w:tbl>
    <w:p w:rsidR="008D1C67" w:rsidRDefault="008D1C67" w:rsidP="00BC77B4">
      <w:pPr>
        <w:spacing w:line="294" w:lineRule="atLeast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4ED9" w:rsidRPr="008D1C67" w:rsidRDefault="006F656E" w:rsidP="008D1C67">
      <w:pPr>
        <w:spacing w:line="294" w:lineRule="atLeast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Данный учебный план является частью </w:t>
      </w:r>
      <w:r w:rsidR="00BC7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рограммы, он отражает структуру программы, определяет содержание и организацию образовательного процесса в школе. Учебный план разработан </w:t>
      </w:r>
      <w:r w:rsidR="00BC7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ДШИ 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самостоятельно. Он разработан с учетом графика образовательного процесса по реализуемой образовательной программе и сроков обучения в </w:t>
      </w:r>
      <w:r w:rsidR="00BC7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ДШИ. </w:t>
      </w:r>
    </w:p>
    <w:p w:rsidR="00484ED9" w:rsidRDefault="00484ED9" w:rsidP="00BC77B4">
      <w:pPr>
        <w:spacing w:line="294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F656E" w:rsidRPr="006F656E" w:rsidRDefault="00BC77B4" w:rsidP="00BC77B4">
      <w:pPr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5. </w:t>
      </w:r>
      <w:r w:rsidR="006F656E"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График образовательного процесса</w:t>
      </w:r>
    </w:p>
    <w:p w:rsidR="006F656E" w:rsidRPr="006F656E" w:rsidRDefault="006F656E" w:rsidP="006F656E">
      <w:pPr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6F656E" w:rsidP="00BC77B4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График образовательного процесса определяет его организацию и отражает:</w:t>
      </w:r>
    </w:p>
    <w:p w:rsidR="006F656E" w:rsidRPr="006F656E" w:rsidRDefault="006F656E" w:rsidP="00BC77B4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срок реализации </w:t>
      </w:r>
      <w:proofErr w:type="spellStart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общеразвивающей</w:t>
      </w:r>
      <w:proofErr w:type="spellEnd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программы;</w:t>
      </w:r>
    </w:p>
    <w:p w:rsidR="006F656E" w:rsidRPr="006F656E" w:rsidRDefault="006F656E" w:rsidP="00BC77B4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бюджет времени образовательного процесса (в неделях), предусмотренного на аудиторные занятия</w:t>
      </w:r>
      <w:r w:rsidR="00BC7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C77B4" w:rsidRDefault="008D1C67" w:rsidP="00BC77B4">
      <w:pPr>
        <w:spacing w:line="294" w:lineRule="atLeast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Срок реализации Программы составляет 9 месяцев - с сентября по май включительно.</w:t>
      </w:r>
    </w:p>
    <w:p w:rsidR="008D1C67" w:rsidRDefault="008D1C67" w:rsidP="00BC77B4">
      <w:pPr>
        <w:spacing w:line="294" w:lineRule="atLeast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Аудиторные занятия  - 36 недель. </w:t>
      </w:r>
    </w:p>
    <w:p w:rsidR="008D1C67" w:rsidRDefault="008D1C67" w:rsidP="00BC77B4">
      <w:pPr>
        <w:spacing w:line="294" w:lineRule="atLeast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C43A7" w:rsidRDefault="00CC43A7" w:rsidP="00BC77B4">
      <w:pPr>
        <w:spacing w:line="294" w:lineRule="atLeast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D1C67" w:rsidRPr="006F656E" w:rsidRDefault="008D1C67" w:rsidP="00BC77B4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6F656E" w:rsidRDefault="00BC77B4" w:rsidP="00BC77B4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6. </w:t>
      </w:r>
      <w:r w:rsidR="006F656E"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Система и критерии оценок аттестации результатов освоения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r w:rsidR="006F656E" w:rsidRPr="006F6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рограммы </w:t>
      </w:r>
    </w:p>
    <w:p w:rsidR="00BC77B4" w:rsidRDefault="00BC77B4" w:rsidP="00BC77B4">
      <w:pPr>
        <w:spacing w:line="294" w:lineRule="atLeast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F656E" w:rsidRPr="006F656E" w:rsidRDefault="006F656E" w:rsidP="00BC77B4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Организация и совершенствование любого вида деятельности, в том числе учебно-познавательной, без оценки невозможна, так как оценка является одним из ее компонентов, ее регулятором показателем результативности и социальной </w:t>
      </w:r>
      <w:proofErr w:type="spellStart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востребованности</w:t>
      </w:r>
      <w:proofErr w:type="spellEnd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этой деятельности. Вместе с тем подходы к оценке, ее критерии четко определены, поэтому оценка выполняет все свои основные функции, в том числе и формирования самооценки как основы </w:t>
      </w:r>
      <w:proofErr w:type="spellStart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саморегуляции</w:t>
      </w:r>
      <w:proofErr w:type="spellEnd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внутренней мотивации.</w:t>
      </w:r>
    </w:p>
    <w:p w:rsidR="006F656E" w:rsidRPr="006F656E" w:rsidRDefault="006F656E" w:rsidP="00BC77B4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Критерии оценки качества подготовки обучающегося должны позволить:</w:t>
      </w:r>
    </w:p>
    <w:p w:rsidR="006F656E" w:rsidRPr="006F656E" w:rsidRDefault="006F656E" w:rsidP="00CC43A7">
      <w:pPr>
        <w:numPr>
          <w:ilvl w:val="0"/>
          <w:numId w:val="25"/>
        </w:numPr>
        <w:spacing w:line="294" w:lineRule="atLeast"/>
        <w:ind w:left="0" w:firstLine="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определить уровень освоения обучающимся материала, предусмотренного учебной программой по учебному предмету;</w:t>
      </w:r>
    </w:p>
    <w:p w:rsidR="00CC43A7" w:rsidRPr="00CC43A7" w:rsidRDefault="006F656E" w:rsidP="00CC43A7">
      <w:pPr>
        <w:numPr>
          <w:ilvl w:val="0"/>
          <w:numId w:val="25"/>
        </w:numPr>
        <w:spacing w:line="294" w:lineRule="atLeast"/>
        <w:ind w:left="0" w:firstLine="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оценить умение обучающегося использовать теоретические </w:t>
      </w:r>
      <w:r w:rsidR="00CC43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практические знания и умения.</w:t>
      </w:r>
    </w:p>
    <w:p w:rsidR="006F656E" w:rsidRPr="00CC43A7" w:rsidRDefault="006F656E" w:rsidP="00CC43A7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3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Текущий контроль успеваемости обучающихся проводятся в счет аудиторного времени, предусмотренного на учебный предмет.</w:t>
      </w:r>
    </w:p>
    <w:p w:rsidR="006F656E" w:rsidRPr="006F656E" w:rsidRDefault="006F656E" w:rsidP="00CC43A7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качестве средств текущего контроля успеваемости</w:t>
      </w:r>
      <w:r w:rsidR="00CC43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итоговой аттестации в </w:t>
      </w:r>
      <w:r w:rsidR="001D20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ДШИ </w:t>
      </w:r>
      <w:r w:rsidR="00CC43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используются зачеты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концертные выступления. </w:t>
      </w:r>
    </w:p>
    <w:p w:rsidR="006F656E" w:rsidRPr="006F656E" w:rsidRDefault="006F656E" w:rsidP="00BC77B4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656E" w:rsidRPr="00B649DC" w:rsidRDefault="00CC43A7" w:rsidP="00BC77B4">
      <w:pPr>
        <w:shd w:val="clear" w:color="auto" w:fill="FFFFFF"/>
        <w:spacing w:after="300" w:line="240" w:lineRule="auto"/>
        <w:ind w:firstLine="0"/>
        <w:outlineLvl w:val="0"/>
        <w:rPr>
          <w:rFonts w:ascii="Arial" w:eastAsia="Times New Roman" w:hAnsi="Arial" w:cs="Arial"/>
          <w:b/>
          <w:kern w:val="36"/>
          <w:sz w:val="54"/>
          <w:szCs w:val="5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>7</w:t>
      </w:r>
      <w:r w:rsidR="006F656E" w:rsidRPr="00B649DC"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>.</w:t>
      </w:r>
      <w:r w:rsidR="00363F7F"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 xml:space="preserve"> </w:t>
      </w:r>
      <w:r w:rsidR="006F656E" w:rsidRPr="00B649DC"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>Тр</w:t>
      </w:r>
      <w:r w:rsidR="00B649DC"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>ебования к условиям реализации П</w:t>
      </w:r>
      <w:r w:rsidR="006F656E" w:rsidRPr="00B649DC"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>рограммы</w:t>
      </w:r>
    </w:p>
    <w:p w:rsidR="006F656E" w:rsidRPr="006F656E" w:rsidRDefault="006F656E" w:rsidP="00BC77B4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Материально-технические условия </w:t>
      </w:r>
      <w:r w:rsidR="00B64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ДШИ </w:t>
      </w:r>
      <w:r w:rsidR="00A23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обеспечиваю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 возможность достижения обучающимися результатов, предусмотренных </w:t>
      </w:r>
      <w:proofErr w:type="spellStart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общеразвивающей</w:t>
      </w:r>
      <w:proofErr w:type="spellEnd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программой</w:t>
      </w:r>
      <w:r w:rsidR="00B64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233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соответствую</w:t>
      </w: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санитарным и противопожарным нормам, нормам охраны труда. В школе соблюдаются своевременные сроки текущего и капитального ремонта.</w:t>
      </w:r>
    </w:p>
    <w:p w:rsidR="006F656E" w:rsidRPr="006F656E" w:rsidRDefault="006F656E" w:rsidP="00BC77B4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Минимально необходимый для реализации </w:t>
      </w:r>
      <w:proofErr w:type="spellStart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общеразвивающей</w:t>
      </w:r>
      <w:proofErr w:type="spellEnd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программы перечень учебных аудиторий, кабинетов и материально-технического обеспечения соответствует профилю </w:t>
      </w:r>
      <w:proofErr w:type="spellStart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общеразвивающей</w:t>
      </w:r>
      <w:proofErr w:type="spellEnd"/>
      <w:r w:rsidRPr="006F6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программы.</w:t>
      </w:r>
    </w:p>
    <w:p w:rsidR="006F656E" w:rsidRPr="006F656E" w:rsidRDefault="006F656E" w:rsidP="00BC77B4">
      <w:pPr>
        <w:spacing w:line="294" w:lineRule="atLeast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D12" w:rsidRDefault="00003D12" w:rsidP="00BC77B4"/>
    <w:p w:rsidR="002335F0" w:rsidRDefault="002335F0" w:rsidP="00BC77B4"/>
    <w:p w:rsidR="002335F0" w:rsidRDefault="002335F0" w:rsidP="00BC77B4"/>
    <w:p w:rsidR="002335F0" w:rsidRDefault="002335F0" w:rsidP="00BC77B4"/>
    <w:p w:rsidR="002335F0" w:rsidRDefault="002335F0" w:rsidP="00BC77B4"/>
    <w:p w:rsidR="002335F0" w:rsidRDefault="002335F0" w:rsidP="00BC77B4"/>
    <w:p w:rsidR="002335F0" w:rsidRDefault="002335F0" w:rsidP="00BC77B4"/>
    <w:p w:rsidR="002335F0" w:rsidRDefault="002335F0" w:rsidP="00BC77B4"/>
    <w:p w:rsidR="002335F0" w:rsidRDefault="002335F0" w:rsidP="00BC77B4"/>
    <w:p w:rsidR="002335F0" w:rsidRDefault="002335F0" w:rsidP="00BC77B4"/>
    <w:p w:rsidR="002335F0" w:rsidRDefault="002335F0" w:rsidP="00BC77B4"/>
    <w:p w:rsidR="002335F0" w:rsidRDefault="002335F0" w:rsidP="00BC77B4"/>
    <w:p w:rsidR="002335F0" w:rsidRDefault="002335F0" w:rsidP="00BC77B4"/>
    <w:p w:rsidR="002335F0" w:rsidRDefault="002335F0" w:rsidP="00BC77B4"/>
    <w:p w:rsidR="002335F0" w:rsidRDefault="002335F0" w:rsidP="00BC77B4"/>
    <w:p w:rsidR="002335F0" w:rsidRDefault="002335F0" w:rsidP="00BC77B4"/>
    <w:p w:rsidR="002335F0" w:rsidRDefault="002335F0" w:rsidP="00BC77B4"/>
    <w:p w:rsidR="002335F0" w:rsidRDefault="002335F0" w:rsidP="00BC77B4"/>
    <w:p w:rsidR="002335F0" w:rsidRDefault="002335F0" w:rsidP="00BC77B4"/>
    <w:p w:rsidR="002335F0" w:rsidRDefault="002335F0" w:rsidP="00BC77B4"/>
    <w:p w:rsidR="002335F0" w:rsidRDefault="002335F0" w:rsidP="00BC77B4"/>
    <w:p w:rsidR="002335F0" w:rsidRDefault="002335F0" w:rsidP="00BC77B4"/>
    <w:sectPr w:rsidR="002335F0" w:rsidSect="006F656E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E3B"/>
    <w:multiLevelType w:val="multilevel"/>
    <w:tmpl w:val="1362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F5BBE"/>
    <w:multiLevelType w:val="multilevel"/>
    <w:tmpl w:val="B1A2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A662A"/>
    <w:multiLevelType w:val="multilevel"/>
    <w:tmpl w:val="5710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A78A6"/>
    <w:multiLevelType w:val="multilevel"/>
    <w:tmpl w:val="8FC2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42B70"/>
    <w:multiLevelType w:val="multilevel"/>
    <w:tmpl w:val="5590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066BB"/>
    <w:multiLevelType w:val="multilevel"/>
    <w:tmpl w:val="A0C8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B2FB4"/>
    <w:multiLevelType w:val="multilevel"/>
    <w:tmpl w:val="8954F0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80C45"/>
    <w:multiLevelType w:val="multilevel"/>
    <w:tmpl w:val="D998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0407E5"/>
    <w:multiLevelType w:val="multilevel"/>
    <w:tmpl w:val="266681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6720CA"/>
    <w:multiLevelType w:val="multilevel"/>
    <w:tmpl w:val="44B2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8324F7"/>
    <w:multiLevelType w:val="multilevel"/>
    <w:tmpl w:val="91504A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AA53F6"/>
    <w:multiLevelType w:val="multilevel"/>
    <w:tmpl w:val="86A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92724E"/>
    <w:multiLevelType w:val="multilevel"/>
    <w:tmpl w:val="CC520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C863AF"/>
    <w:multiLevelType w:val="multilevel"/>
    <w:tmpl w:val="1CB48D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644BF2"/>
    <w:multiLevelType w:val="multilevel"/>
    <w:tmpl w:val="95D226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7548F7"/>
    <w:multiLevelType w:val="multilevel"/>
    <w:tmpl w:val="D5BE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A01622"/>
    <w:multiLevelType w:val="multilevel"/>
    <w:tmpl w:val="7DD4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6415A"/>
    <w:multiLevelType w:val="multilevel"/>
    <w:tmpl w:val="AAAA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0141B3"/>
    <w:multiLevelType w:val="multilevel"/>
    <w:tmpl w:val="738E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E142EB"/>
    <w:multiLevelType w:val="multilevel"/>
    <w:tmpl w:val="DC9E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697FD9"/>
    <w:multiLevelType w:val="multilevel"/>
    <w:tmpl w:val="EC08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D821EA"/>
    <w:multiLevelType w:val="multilevel"/>
    <w:tmpl w:val="74A4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480FBB"/>
    <w:multiLevelType w:val="multilevel"/>
    <w:tmpl w:val="7CF2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A740E"/>
    <w:multiLevelType w:val="multilevel"/>
    <w:tmpl w:val="3EE6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C20482"/>
    <w:multiLevelType w:val="multilevel"/>
    <w:tmpl w:val="4636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42562D"/>
    <w:multiLevelType w:val="multilevel"/>
    <w:tmpl w:val="A01E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770258"/>
    <w:multiLevelType w:val="multilevel"/>
    <w:tmpl w:val="1874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0A63F6"/>
    <w:multiLevelType w:val="multilevel"/>
    <w:tmpl w:val="5CC6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CA1DC1"/>
    <w:multiLevelType w:val="multilevel"/>
    <w:tmpl w:val="40AA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246310"/>
    <w:multiLevelType w:val="multilevel"/>
    <w:tmpl w:val="6272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2C2153"/>
    <w:multiLevelType w:val="multilevel"/>
    <w:tmpl w:val="43C20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3E282D"/>
    <w:multiLevelType w:val="multilevel"/>
    <w:tmpl w:val="EA46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283762"/>
    <w:multiLevelType w:val="multilevel"/>
    <w:tmpl w:val="E61C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397F45"/>
    <w:multiLevelType w:val="multilevel"/>
    <w:tmpl w:val="9E7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AB0690"/>
    <w:multiLevelType w:val="multilevel"/>
    <w:tmpl w:val="E924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D136E2"/>
    <w:multiLevelType w:val="hybridMultilevel"/>
    <w:tmpl w:val="85D02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num w:numId="1">
    <w:abstractNumId w:val="22"/>
  </w:num>
  <w:num w:numId="2">
    <w:abstractNumId w:val="2"/>
  </w:num>
  <w:num w:numId="3">
    <w:abstractNumId w:val="5"/>
  </w:num>
  <w:num w:numId="4">
    <w:abstractNumId w:val="0"/>
  </w:num>
  <w:num w:numId="5">
    <w:abstractNumId w:val="17"/>
  </w:num>
  <w:num w:numId="6">
    <w:abstractNumId w:val="11"/>
  </w:num>
  <w:num w:numId="7">
    <w:abstractNumId w:val="7"/>
  </w:num>
  <w:num w:numId="8">
    <w:abstractNumId w:val="23"/>
  </w:num>
  <w:num w:numId="9">
    <w:abstractNumId w:val="9"/>
  </w:num>
  <w:num w:numId="10">
    <w:abstractNumId w:val="3"/>
  </w:num>
  <w:num w:numId="11">
    <w:abstractNumId w:val="18"/>
  </w:num>
  <w:num w:numId="12">
    <w:abstractNumId w:val="28"/>
  </w:num>
  <w:num w:numId="13">
    <w:abstractNumId w:val="4"/>
  </w:num>
  <w:num w:numId="14">
    <w:abstractNumId w:val="32"/>
  </w:num>
  <w:num w:numId="15">
    <w:abstractNumId w:val="33"/>
  </w:num>
  <w:num w:numId="16">
    <w:abstractNumId w:val="27"/>
  </w:num>
  <w:num w:numId="17">
    <w:abstractNumId w:val="29"/>
  </w:num>
  <w:num w:numId="18">
    <w:abstractNumId w:val="8"/>
  </w:num>
  <w:num w:numId="19">
    <w:abstractNumId w:val="15"/>
  </w:num>
  <w:num w:numId="20">
    <w:abstractNumId w:val="34"/>
  </w:num>
  <w:num w:numId="21">
    <w:abstractNumId w:val="24"/>
  </w:num>
  <w:num w:numId="22">
    <w:abstractNumId w:val="6"/>
  </w:num>
  <w:num w:numId="23">
    <w:abstractNumId w:val="25"/>
  </w:num>
  <w:num w:numId="24">
    <w:abstractNumId w:val="10"/>
  </w:num>
  <w:num w:numId="25">
    <w:abstractNumId w:val="26"/>
  </w:num>
  <w:num w:numId="26">
    <w:abstractNumId w:val="30"/>
  </w:num>
  <w:num w:numId="27">
    <w:abstractNumId w:val="13"/>
  </w:num>
  <w:num w:numId="28">
    <w:abstractNumId w:val="14"/>
  </w:num>
  <w:num w:numId="29">
    <w:abstractNumId w:val="12"/>
  </w:num>
  <w:num w:numId="30">
    <w:abstractNumId w:val="19"/>
  </w:num>
  <w:num w:numId="31">
    <w:abstractNumId w:val="21"/>
  </w:num>
  <w:num w:numId="32">
    <w:abstractNumId w:val="31"/>
  </w:num>
  <w:num w:numId="33">
    <w:abstractNumId w:val="20"/>
  </w:num>
  <w:num w:numId="34">
    <w:abstractNumId w:val="16"/>
  </w:num>
  <w:num w:numId="35">
    <w:abstractNumId w:val="1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656E"/>
    <w:rsid w:val="00003D12"/>
    <w:rsid w:val="001704AE"/>
    <w:rsid w:val="001D2063"/>
    <w:rsid w:val="002335F0"/>
    <w:rsid w:val="00252A07"/>
    <w:rsid w:val="0027488F"/>
    <w:rsid w:val="00310B6F"/>
    <w:rsid w:val="00363F7F"/>
    <w:rsid w:val="003E7D26"/>
    <w:rsid w:val="00411389"/>
    <w:rsid w:val="00484ED9"/>
    <w:rsid w:val="00534E41"/>
    <w:rsid w:val="006F656E"/>
    <w:rsid w:val="00737861"/>
    <w:rsid w:val="007640A4"/>
    <w:rsid w:val="007B2A9B"/>
    <w:rsid w:val="00870F17"/>
    <w:rsid w:val="008B5785"/>
    <w:rsid w:val="008C1739"/>
    <w:rsid w:val="008D1C67"/>
    <w:rsid w:val="009024DC"/>
    <w:rsid w:val="00A23C74"/>
    <w:rsid w:val="00A6023D"/>
    <w:rsid w:val="00AF12A2"/>
    <w:rsid w:val="00B01BEF"/>
    <w:rsid w:val="00B54D2C"/>
    <w:rsid w:val="00B64852"/>
    <w:rsid w:val="00B649DC"/>
    <w:rsid w:val="00BC77B4"/>
    <w:rsid w:val="00CC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12"/>
  </w:style>
  <w:style w:type="paragraph" w:styleId="1">
    <w:name w:val="heading 1"/>
    <w:basedOn w:val="a"/>
    <w:link w:val="10"/>
    <w:uiPriority w:val="9"/>
    <w:qFormat/>
    <w:rsid w:val="006F656E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656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65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5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49DC"/>
    <w:pPr>
      <w:spacing w:line="240" w:lineRule="auto"/>
      <w:ind w:firstLine="0"/>
      <w:jc w:val="left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8B57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2019-03-28T18:55:00Z</dcterms:created>
  <dcterms:modified xsi:type="dcterms:W3CDTF">2019-04-07T18:26:00Z</dcterms:modified>
</cp:coreProperties>
</file>